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EB4F3" w14:textId="77777777" w:rsidR="00C35D84" w:rsidRPr="00970652" w:rsidRDefault="00C35D84" w:rsidP="00C35D84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Приложение № 4</w:t>
      </w:r>
    </w:p>
    <w:p w14:paraId="72F09D53" w14:textId="77777777" w:rsidR="00C35D84" w:rsidRPr="00970652" w:rsidRDefault="00C35D84" w:rsidP="00C35D84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Для физических лиц</w:t>
      </w:r>
    </w:p>
    <w:p w14:paraId="13D06B32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3DAD2253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360A96BB" w14:textId="77777777" w:rsidR="00C35D84" w:rsidRPr="00970652" w:rsidRDefault="00C35D84" w:rsidP="00C35D8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ЗАЯВКА лот № 2</w:t>
      </w:r>
    </w:p>
    <w:p w14:paraId="4F454FD6" w14:textId="77777777" w:rsidR="00C35D84" w:rsidRPr="00970652" w:rsidRDefault="00C35D84" w:rsidP="00C35D8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НА УЧАСТИЕ В АУКЦИОНЕ</w:t>
      </w:r>
    </w:p>
    <w:p w14:paraId="31149EA8" w14:textId="77777777" w:rsidR="00C35D84" w:rsidRPr="00970652" w:rsidRDefault="00C35D84" w:rsidP="00C35D84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(заполняется претендентом или его полномочным представителем)</w:t>
      </w:r>
    </w:p>
    <w:p w14:paraId="7F176BAB" w14:textId="77777777" w:rsidR="00C35D84" w:rsidRPr="00970652" w:rsidRDefault="00C35D84" w:rsidP="00C35D84">
      <w:pPr>
        <w:ind w:firstLine="567"/>
        <w:jc w:val="center"/>
        <w:rPr>
          <w:sz w:val="20"/>
          <w:szCs w:val="20"/>
        </w:rPr>
      </w:pPr>
    </w:p>
    <w:p w14:paraId="408A7AC1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Ознакомившись с извещением о проведении аукциона от «12» декабря 2022 г.  на право заключения договора аренды недвижимого имущества, размещенного «12» декабря 2022 г. на официальном сайте торгов </w:t>
      </w:r>
      <w:hyperlink r:id="rId5" w:history="1">
        <w:r w:rsidRPr="00970652">
          <w:rPr>
            <w:rStyle w:val="a5"/>
            <w:sz w:val="20"/>
            <w:szCs w:val="20"/>
            <w:lang w:val="en-US"/>
          </w:rPr>
          <w:t>www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torgi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gov</w:t>
        </w:r>
        <w:r w:rsidRPr="00970652">
          <w:rPr>
            <w:rStyle w:val="a5"/>
            <w:sz w:val="20"/>
            <w:szCs w:val="20"/>
          </w:rPr>
          <w:t>.ru</w:t>
        </w:r>
      </w:hyperlink>
      <w:r w:rsidRPr="00970652">
        <w:rPr>
          <w:sz w:val="20"/>
          <w:szCs w:val="20"/>
        </w:rPr>
        <w:t>, официальном сайте городского округа Красноуфимск (</w:t>
      </w:r>
      <w:hyperlink r:id="rId6" w:history="1">
        <w:r w:rsidRPr="00970652">
          <w:rPr>
            <w:rStyle w:val="a5"/>
            <w:sz w:val="20"/>
            <w:szCs w:val="20"/>
          </w:rPr>
          <w:t>www.go-kruf.midural.ru</w:t>
        </w:r>
      </w:hyperlink>
      <w:r w:rsidRPr="00970652">
        <w:rPr>
          <w:sz w:val="20"/>
          <w:szCs w:val="20"/>
        </w:rPr>
        <w:t xml:space="preserve">), изучив документацию об аукционе на право заключения договора аренды имущества, находящегося в муниципальной собственности городского округа Красноуфимск, </w:t>
      </w:r>
    </w:p>
    <w:p w14:paraId="1B940CDE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_________________________________________________________________________</w:t>
      </w:r>
    </w:p>
    <w:p w14:paraId="19BE5075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(статус (</w:t>
      </w:r>
      <w:proofErr w:type="spellStart"/>
      <w:proofErr w:type="gramStart"/>
      <w:r w:rsidRPr="00970652">
        <w:rPr>
          <w:sz w:val="20"/>
          <w:szCs w:val="20"/>
        </w:rPr>
        <w:t>физ.лицо</w:t>
      </w:r>
      <w:proofErr w:type="spellEnd"/>
      <w:proofErr w:type="gramEnd"/>
      <w:r w:rsidRPr="00970652">
        <w:rPr>
          <w:sz w:val="20"/>
          <w:szCs w:val="20"/>
        </w:rPr>
        <w:t xml:space="preserve"> или ИП), фамилия, имя, отчество, число, месяц год рождения)</w:t>
      </w:r>
    </w:p>
    <w:p w14:paraId="352147A3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_________________________________________________________________________</w:t>
      </w:r>
    </w:p>
    <w:p w14:paraId="58C5F55B" w14:textId="77777777" w:rsidR="00C35D84" w:rsidRPr="00970652" w:rsidRDefault="00C35D84" w:rsidP="00C35D84">
      <w:pPr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(паспортные данные (№, дата выдачи, кем зарегистрирован), ИНН физического лица)</w:t>
      </w:r>
    </w:p>
    <w:p w14:paraId="3D62864A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________________________________________________именуемый далее Претендент</w:t>
      </w:r>
    </w:p>
    <w:p w14:paraId="07C6A3BF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(ОГРН индивидуального предпринимателя, подающего заявку)</w:t>
      </w:r>
    </w:p>
    <w:p w14:paraId="6A848836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</w:p>
    <w:p w14:paraId="796A77CD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принимая решение об участии в аукционе на</w:t>
      </w:r>
      <w:r w:rsidRPr="00970652">
        <w:rPr>
          <w:bCs/>
          <w:sz w:val="20"/>
          <w:szCs w:val="20"/>
        </w:rPr>
        <w:t xml:space="preserve"> право заключения договора аренды имущества, находящегося в муниципальной собственности городского округа Красноуфимск</w:t>
      </w:r>
      <w:r w:rsidRPr="00970652">
        <w:rPr>
          <w:sz w:val="20"/>
          <w:szCs w:val="20"/>
        </w:rPr>
        <w:t>:</w:t>
      </w:r>
    </w:p>
    <w:p w14:paraId="0482DACD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Лот № _2</w:t>
      </w:r>
    </w:p>
    <w:p w14:paraId="2B10B088" w14:textId="77777777" w:rsidR="00C35D84" w:rsidRPr="00970652" w:rsidRDefault="00C35D84" w:rsidP="00C35D84">
      <w:pPr>
        <w:ind w:firstLine="709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Часть помещения с кадастровым номером</w:t>
      </w:r>
      <w:r w:rsidRPr="00970652">
        <w:rPr>
          <w:b/>
          <w:sz w:val="20"/>
          <w:szCs w:val="20"/>
        </w:rPr>
        <w:t xml:space="preserve"> </w:t>
      </w:r>
      <w:r w:rsidRPr="00970652">
        <w:rPr>
          <w:sz w:val="20"/>
          <w:szCs w:val="20"/>
        </w:rPr>
        <w:t>66:52:0000000:1967. Назначение: нежилое. Площадь: 1 кв.м. Адрес (местоположение): Свердловская обл., г. Красноуфимск,</w:t>
      </w:r>
      <w:r w:rsidRPr="00970652">
        <w:rPr>
          <w:b/>
          <w:sz w:val="20"/>
          <w:szCs w:val="20"/>
        </w:rPr>
        <w:t xml:space="preserve"> </w:t>
      </w:r>
      <w:r w:rsidRPr="00970652">
        <w:rPr>
          <w:sz w:val="20"/>
          <w:szCs w:val="20"/>
        </w:rPr>
        <w:t xml:space="preserve">ул. Советская, дом 25. </w:t>
      </w:r>
    </w:p>
    <w:p w14:paraId="3A5124E1" w14:textId="1915240F" w:rsidR="00C35D84" w:rsidRPr="00970652" w:rsidRDefault="00C35D84" w:rsidP="00C35D8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Целевое назначение: банкомат</w:t>
      </w:r>
      <w:r w:rsidR="00170C40">
        <w:rPr>
          <w:sz w:val="20"/>
          <w:szCs w:val="20"/>
        </w:rPr>
        <w:t xml:space="preserve"> (устройство самообслуживания)</w:t>
      </w:r>
    </w:p>
    <w:p w14:paraId="56008C8D" w14:textId="77777777" w:rsidR="00C35D84" w:rsidRPr="00970652" w:rsidRDefault="00C35D84" w:rsidP="00C35D8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Срок действия договора аренды: 5 лет.</w:t>
      </w:r>
    </w:p>
    <w:p w14:paraId="6E1CDBA1" w14:textId="77777777" w:rsidR="00C35D84" w:rsidRPr="00970652" w:rsidRDefault="00C35D84" w:rsidP="00C35D8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Ежемесячная арендная плата составляет 784 (семьсот восемьдесят четыре) рубля 00 копеек (без НДС), на основании отчета № 748-2022 от 08.12.2022 года об оценке рыночной стоимости ежемесячной арендной платы за пользование частью помещения, расположенного по адресу: Свердловская область, город Красноуфимск, ул. Советская, дом 25, составленного частнопрактикующим оценщиком О.Н. </w:t>
      </w:r>
      <w:proofErr w:type="spellStart"/>
      <w:r w:rsidRPr="00970652">
        <w:rPr>
          <w:sz w:val="20"/>
          <w:szCs w:val="20"/>
        </w:rPr>
        <w:t>Шоноховой</w:t>
      </w:r>
      <w:proofErr w:type="spellEnd"/>
      <w:r w:rsidRPr="00970652">
        <w:rPr>
          <w:sz w:val="20"/>
          <w:szCs w:val="20"/>
        </w:rPr>
        <w:t>.</w:t>
      </w:r>
    </w:p>
    <w:p w14:paraId="6422AA98" w14:textId="77777777" w:rsidR="00C35D84" w:rsidRPr="00970652" w:rsidRDefault="00C35D84" w:rsidP="00C35D8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Начальная стоимость права на заключение договора аренды - 792 (семьсот девяносто два) рубля 00 копеек.</w:t>
      </w:r>
    </w:p>
    <w:p w14:paraId="20F773D8" w14:textId="77777777" w:rsidR="00C35D84" w:rsidRPr="00970652" w:rsidRDefault="00C35D84" w:rsidP="00C35D84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«Шаг аукциона» составляет 5 % от начальной стоимости права на заключение договора аренды 39 руб. 60 коп. </w:t>
      </w:r>
    </w:p>
    <w:p w14:paraId="5023EB27" w14:textId="77777777" w:rsidR="00C35D84" w:rsidRPr="00970652" w:rsidRDefault="00C35D84" w:rsidP="00C35D84">
      <w:pPr>
        <w:tabs>
          <w:tab w:val="left" w:pos="9036"/>
        </w:tabs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Сумма задатка составляет 20% от начальной стоимости права 158 руб. 40 коп.</w:t>
      </w:r>
      <w:r w:rsidRPr="00970652">
        <w:rPr>
          <w:sz w:val="20"/>
          <w:szCs w:val="20"/>
        </w:rPr>
        <w:tab/>
      </w:r>
    </w:p>
    <w:p w14:paraId="0D010E2A" w14:textId="77777777" w:rsidR="00C35D84" w:rsidRPr="00970652" w:rsidRDefault="00C35D84" w:rsidP="00C35D84">
      <w:pPr>
        <w:ind w:firstLine="567"/>
        <w:jc w:val="both"/>
        <w:rPr>
          <w:bCs/>
          <w:sz w:val="20"/>
          <w:szCs w:val="20"/>
        </w:rPr>
      </w:pPr>
    </w:p>
    <w:p w14:paraId="7C89104F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Обязуюсь:</w:t>
      </w:r>
    </w:p>
    <w:p w14:paraId="3143A99A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1) соблюдать порядок проведения аукциона, установленный Приказом ФАС от 10.02.2010 г. № 67 (в ред. от 24.12.2013 года № 872/13)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14:paraId="0BCE3903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2) в случае признания меня Победителем аукциона (единственным участником) не позднее 10 дней с даты подведения итогов аукциона и подписания протокола перечислить стоимость права на заключение договора аренды недвижимого имущества; в течение 10 дней с момента поступления стоимости права заключить договор аренды недвижимого имущества; принять по акту приема-передачи нежилые помещения; своевременно производить оплату за арендуемое муниципальное имущество; в 10-дневный срок со дня заключения договора аренды заключить договоры на предоставление коммунальных услуг, электроэнергии, вывоз мусора; в 10-дневный срок со дня заключения договора подать документы в Регистрационную службу для регистрации договора аренды.</w:t>
      </w:r>
    </w:p>
    <w:p w14:paraId="016DE72F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Настоящей заявкой на участие в аукционе сообщаю, что в отношении _____________________________________________________________________</w:t>
      </w:r>
    </w:p>
    <w:p w14:paraId="704AA74D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(наименование физического лица)</w:t>
      </w:r>
    </w:p>
    <w:p w14:paraId="7B011BC6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не проводится процедура ликвидации, отсутствует решение арбитражного суда о признании банкротом и об открытии аукционного производства,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_________ % (значение указать цифрами и прописью)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14:paraId="74936866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В случае, если я буду признан участником аукциона, который сделал предпоследнее предложение о цене контракта, а победитель аукциона будет признан уклонившимся от заключения Договора, я обязуюсь </w:t>
      </w:r>
      <w:r w:rsidRPr="00970652">
        <w:rPr>
          <w:sz w:val="20"/>
          <w:szCs w:val="20"/>
        </w:rPr>
        <w:lastRenderedPageBreak/>
        <w:t>подписать данный договор в соответствии с требованиями документации об аукционе и моим предложением о стоимости права на заключение договора аренды.</w:t>
      </w:r>
    </w:p>
    <w:p w14:paraId="5618F96E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Сообщаю, что для оперативного уведомления по вопросам организационного характера мной уполномочен ____________________________________________ (указать Ф.И.О. полностью, должность и контактную информацию уполномоченного лица, включая телефон, факс (с указанием кода), адрес, адрес электронной почты). Все сведения о проведении аукциона просим сообщать указанному уполномоченному лицу.</w:t>
      </w:r>
    </w:p>
    <w:p w14:paraId="1725CBDA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200A2A56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Я согласен с тем, что</w:t>
      </w:r>
      <w:r w:rsidRPr="00970652">
        <w:rPr>
          <w:sz w:val="20"/>
          <w:szCs w:val="20"/>
        </w:rPr>
        <w:t xml:space="preserve"> в случае признания меня Победителем аукциона (единственным участником) и моего отказа выполнить обязательства п.2 настоящей заявки, сумма внесенного задатка не возвращается.</w:t>
      </w:r>
    </w:p>
    <w:p w14:paraId="4106EB4D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 имуществом, проектом договора аренды муниципального имущества ознакомился и согласен заключить договор аренды на предложенных условиях.</w:t>
      </w:r>
    </w:p>
    <w:p w14:paraId="417DBC71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Адрес, телефон и банковские реквизиты </w:t>
      </w:r>
      <w:r w:rsidRPr="00970652">
        <w:rPr>
          <w:sz w:val="20"/>
          <w:szCs w:val="20"/>
        </w:rPr>
        <w:t>(для возврата задатка)</w:t>
      </w:r>
      <w:r w:rsidRPr="00970652">
        <w:rPr>
          <w:bCs/>
          <w:sz w:val="20"/>
          <w:szCs w:val="20"/>
        </w:rPr>
        <w:t xml:space="preserve"> Претендента:</w:t>
      </w:r>
    </w:p>
    <w:p w14:paraId="0FB3223B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</w:t>
      </w:r>
    </w:p>
    <w:p w14:paraId="6634E97A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Ответственность за достоверность представленной информации несет претендент.</w:t>
      </w:r>
    </w:p>
    <w:p w14:paraId="16EDE86E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Приложение:</w:t>
      </w:r>
    </w:p>
    <w:p w14:paraId="3FFA8825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1.</w:t>
      </w:r>
      <w:r w:rsidRPr="00970652">
        <w:rPr>
          <w:sz w:val="20"/>
          <w:szCs w:val="20"/>
        </w:rPr>
        <w:t xml:space="preserve"> Пакет документов, указанных в документации об аукционе и оформленных надлежащим образом.</w:t>
      </w:r>
    </w:p>
    <w:p w14:paraId="0945D886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2.</w:t>
      </w:r>
      <w:r w:rsidRPr="00970652">
        <w:rPr>
          <w:sz w:val="20"/>
          <w:szCs w:val="20"/>
        </w:rPr>
        <w:t xml:space="preserve"> Подписанная претендентом опись представленных документов (в двух экземплярах).</w:t>
      </w:r>
    </w:p>
    <w:p w14:paraId="5790416E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</w:t>
      </w:r>
    </w:p>
    <w:p w14:paraId="542AEE01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Претендент: __________________________________________________</w:t>
      </w:r>
    </w:p>
    <w:p w14:paraId="0DF97C6D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(должность и подпись претендента или его</w:t>
      </w:r>
    </w:p>
    <w:p w14:paraId="37270FD4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полномочного представителя)</w:t>
      </w:r>
    </w:p>
    <w:p w14:paraId="709714A0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М.П.</w:t>
      </w:r>
    </w:p>
    <w:p w14:paraId="6EFF2B71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Опись документов:</w:t>
      </w:r>
    </w:p>
    <w:p w14:paraId="4E328EDA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_________________________________________________________________________</w:t>
      </w:r>
    </w:p>
    <w:p w14:paraId="049F2454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</w:p>
    <w:p w14:paraId="684169E7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Пакет документов принят Организатором:</w:t>
      </w:r>
    </w:p>
    <w:p w14:paraId="3088B662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</w:p>
    <w:p w14:paraId="07C9A3EC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час. _____ мин. ____ «___» ______________ 2021 г.</w:t>
      </w:r>
    </w:p>
    <w:p w14:paraId="5DA251CD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</w:p>
    <w:p w14:paraId="372900BC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Подпись уполномоченного лица __________________ /_______________</w:t>
      </w:r>
    </w:p>
    <w:p w14:paraId="3B0E0F47" w14:textId="77777777" w:rsidR="00C35D84" w:rsidRPr="00970652" w:rsidRDefault="00C35D84" w:rsidP="00C35D84">
      <w:pPr>
        <w:ind w:firstLine="567"/>
        <w:jc w:val="both"/>
        <w:rPr>
          <w:sz w:val="20"/>
          <w:szCs w:val="20"/>
        </w:rPr>
      </w:pPr>
    </w:p>
    <w:p w14:paraId="3BFBEE09" w14:textId="77777777" w:rsidR="00463541" w:rsidRPr="0051066B" w:rsidRDefault="00463541" w:rsidP="0051066B"/>
    <w:sectPr w:rsidR="00463541" w:rsidRPr="0051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5102A68"/>
    <w:name w:val="WW8Num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 w:hint="default"/>
        <w:b/>
        <w:bCs/>
        <w:color w:val="000000"/>
      </w:rPr>
    </w:lvl>
    <w:lvl w:ilvl="1" w:tentative="1">
      <w:start w:val="1"/>
      <w:numFmt w:val="lowerLetter"/>
      <w:lvlText w:val="%2."/>
      <w:lvlJc w:val="left"/>
      <w:pPr>
        <w:ind w:left="2120" w:hanging="360"/>
      </w:pPr>
    </w:lvl>
    <w:lvl w:ilvl="2" w:tentative="1">
      <w:start w:val="1"/>
      <w:numFmt w:val="lowerRoman"/>
      <w:lvlText w:val="%3."/>
      <w:lvlJc w:val="right"/>
      <w:pPr>
        <w:ind w:left="2840" w:hanging="180"/>
      </w:pPr>
    </w:lvl>
    <w:lvl w:ilvl="3" w:tentative="1">
      <w:start w:val="1"/>
      <w:numFmt w:val="decimal"/>
      <w:lvlText w:val="%4."/>
      <w:lvlJc w:val="left"/>
      <w:pPr>
        <w:ind w:left="3560" w:hanging="360"/>
      </w:pPr>
    </w:lvl>
    <w:lvl w:ilvl="4" w:tentative="1">
      <w:start w:val="1"/>
      <w:numFmt w:val="lowerLetter"/>
      <w:lvlText w:val="%5."/>
      <w:lvlJc w:val="left"/>
      <w:pPr>
        <w:ind w:left="4280" w:hanging="360"/>
      </w:pPr>
    </w:lvl>
    <w:lvl w:ilvl="5" w:tentative="1">
      <w:start w:val="1"/>
      <w:numFmt w:val="lowerRoman"/>
      <w:lvlText w:val="%6."/>
      <w:lvlJc w:val="right"/>
      <w:pPr>
        <w:ind w:left="5000" w:hanging="180"/>
      </w:pPr>
    </w:lvl>
    <w:lvl w:ilvl="6" w:tentative="1">
      <w:start w:val="1"/>
      <w:numFmt w:val="decimal"/>
      <w:lvlText w:val="%7."/>
      <w:lvlJc w:val="left"/>
      <w:pPr>
        <w:ind w:left="5720" w:hanging="360"/>
      </w:pPr>
    </w:lvl>
    <w:lvl w:ilvl="7" w:tentative="1">
      <w:start w:val="1"/>
      <w:numFmt w:val="lowerLetter"/>
      <w:lvlText w:val="%8."/>
      <w:lvlJc w:val="left"/>
      <w:pPr>
        <w:ind w:left="6440" w:hanging="360"/>
      </w:pPr>
    </w:lvl>
    <w:lvl w:ilvl="8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  <w:rPr>
        <w:rFonts w:ascii="Liberation Serif" w:hAnsi="Liberation Serif" w:cs="Liberation Serif" w:hint="default"/>
        <w:b/>
      </w:rPr>
    </w:lvl>
  </w:abstractNum>
  <w:abstractNum w:abstractNumId="2" w15:restartNumberingAfterBreak="0">
    <w:nsid w:val="026A4518"/>
    <w:multiLevelType w:val="hybridMultilevel"/>
    <w:tmpl w:val="DAB86620"/>
    <w:lvl w:ilvl="0" w:tplc="A47A69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FC6C08"/>
    <w:multiLevelType w:val="hybridMultilevel"/>
    <w:tmpl w:val="C32AC2E8"/>
    <w:lvl w:ilvl="0" w:tplc="71006FE2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8C3"/>
    <w:multiLevelType w:val="hybridMultilevel"/>
    <w:tmpl w:val="D53045A4"/>
    <w:lvl w:ilvl="0" w:tplc="CF7EA9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915FAA"/>
    <w:multiLevelType w:val="hybridMultilevel"/>
    <w:tmpl w:val="006C6C06"/>
    <w:lvl w:ilvl="0" w:tplc="CF5C99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F56E3"/>
    <w:multiLevelType w:val="hybridMultilevel"/>
    <w:tmpl w:val="E8D825AA"/>
    <w:lvl w:ilvl="0" w:tplc="84ECEC62">
      <w:start w:val="1"/>
      <w:numFmt w:val="decimal"/>
      <w:lvlText w:val="%1."/>
      <w:lvlJc w:val="left"/>
      <w:pPr>
        <w:ind w:left="1400" w:hanging="360"/>
      </w:pPr>
      <w:rPr>
        <w:rFonts w:ascii="Liberation Serif" w:hAnsi="Liberation Serif" w:cs="Liberation Serif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478910327">
    <w:abstractNumId w:val="5"/>
  </w:num>
  <w:num w:numId="2" w16cid:durableId="1574316569">
    <w:abstractNumId w:val="2"/>
  </w:num>
  <w:num w:numId="3" w16cid:durableId="721560374">
    <w:abstractNumId w:val="0"/>
  </w:num>
  <w:num w:numId="4" w16cid:durableId="103769295">
    <w:abstractNumId w:val="1"/>
  </w:num>
  <w:num w:numId="5" w16cid:durableId="347564611">
    <w:abstractNumId w:val="6"/>
  </w:num>
  <w:num w:numId="6" w16cid:durableId="1293554148">
    <w:abstractNumId w:val="3"/>
  </w:num>
  <w:num w:numId="7" w16cid:durableId="427583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9C"/>
    <w:rsid w:val="00170C40"/>
    <w:rsid w:val="001B63B4"/>
    <w:rsid w:val="00463541"/>
    <w:rsid w:val="0051066B"/>
    <w:rsid w:val="00B5339C"/>
    <w:rsid w:val="00C3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1D35"/>
  <w15:chartTrackingRefBased/>
  <w15:docId w15:val="{63AF5762-BEC0-4FFC-AEE1-C2C9F4DF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33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33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5339C"/>
    <w:pPr>
      <w:spacing w:before="120" w:after="216"/>
    </w:pPr>
  </w:style>
  <w:style w:type="character" w:customStyle="1" w:styleId="a4">
    <w:name w:val="Основной текст с отступом Знак"/>
    <w:basedOn w:val="a0"/>
    <w:link w:val="a3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B5339C"/>
    <w:rPr>
      <w:strike w:val="0"/>
      <w:dstrike w:val="0"/>
      <w:color w:val="2F71A2"/>
      <w:u w:val="none"/>
      <w:effect w:val="none"/>
    </w:rPr>
  </w:style>
  <w:style w:type="paragraph" w:customStyle="1" w:styleId="FR1">
    <w:name w:val="FR1"/>
    <w:rsid w:val="00B5339C"/>
    <w:pPr>
      <w:widowControl w:val="0"/>
      <w:suppressAutoHyphens/>
      <w:spacing w:after="0" w:line="276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rsid w:val="00B533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3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B5339C"/>
    <w:pPr>
      <w:spacing w:after="120"/>
    </w:pPr>
  </w:style>
  <w:style w:type="character" w:customStyle="1" w:styleId="a7">
    <w:name w:val="Основной текст Знак"/>
    <w:basedOn w:val="a0"/>
    <w:link w:val="a6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autoRedefine/>
    <w:rsid w:val="00B5339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Cs/>
    </w:rPr>
  </w:style>
  <w:style w:type="character" w:customStyle="1" w:styleId="FontStyle14">
    <w:name w:val="Font Style14"/>
    <w:rsid w:val="00B5339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rsid w:val="00B53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533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qFormat/>
    <w:rsid w:val="00B5339C"/>
    <w:pPr>
      <w:suppressAutoHyphens/>
      <w:ind w:left="107"/>
      <w:textAlignment w:val="baseline"/>
    </w:pPr>
    <w:rPr>
      <w:szCs w:val="20"/>
      <w:lang w:eastAsia="en-US"/>
    </w:rPr>
  </w:style>
  <w:style w:type="paragraph" w:customStyle="1" w:styleId="s1">
    <w:name w:val="s_1"/>
    <w:basedOn w:val="a"/>
    <w:rsid w:val="00B5339C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B533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533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unhideWhenUsed/>
    <w:rsid w:val="00B5339C"/>
    <w:rPr>
      <w:color w:val="954F72"/>
      <w:u w:val="single"/>
    </w:rPr>
  </w:style>
  <w:style w:type="paragraph" w:customStyle="1" w:styleId="11">
    <w:name w:val="Заголовок1"/>
    <w:basedOn w:val="a"/>
    <w:next w:val="a6"/>
    <w:rsid w:val="00B5339C"/>
    <w:pPr>
      <w:suppressAutoHyphens/>
      <w:spacing w:before="240" w:after="60"/>
      <w:jc w:val="center"/>
    </w:pPr>
    <w:rPr>
      <w:rFonts w:ascii="Arial" w:hAnsi="Arial" w:cs="Arial"/>
      <w:b/>
      <w:kern w:val="2"/>
      <w:sz w:val="32"/>
      <w:szCs w:val="20"/>
      <w:lang w:eastAsia="zh-CN"/>
    </w:rPr>
  </w:style>
  <w:style w:type="paragraph" w:customStyle="1" w:styleId="31">
    <w:name w:val="Основной текст с отступом 31"/>
    <w:basedOn w:val="a"/>
    <w:rsid w:val="00B5339C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2">
    <w:name w:val="Маркированный список1"/>
    <w:basedOn w:val="a"/>
    <w:rsid w:val="00B5339C"/>
    <w:pPr>
      <w:suppressAutoHyphens/>
      <w:overflowPunct w:val="0"/>
      <w:autoSpaceDE w:val="0"/>
      <w:ind w:firstLine="720"/>
      <w:jc w:val="both"/>
      <w:textAlignment w:val="baseline"/>
    </w:pPr>
    <w:rPr>
      <w:bCs/>
      <w:lang w:eastAsia="zh-CN"/>
    </w:rPr>
  </w:style>
  <w:style w:type="paragraph" w:styleId="af0">
    <w:name w:val="List Paragraph"/>
    <w:basedOn w:val="a"/>
    <w:qFormat/>
    <w:rsid w:val="00B5339C"/>
    <w:pPr>
      <w:suppressAutoHyphens/>
      <w:ind w:left="720"/>
      <w:contextualSpacing/>
    </w:pPr>
    <w:rPr>
      <w:lang w:eastAsia="zh-CN"/>
    </w:rPr>
  </w:style>
  <w:style w:type="character" w:styleId="af1">
    <w:name w:val="Unresolved Mention"/>
    <w:uiPriority w:val="99"/>
    <w:semiHidden/>
    <w:unhideWhenUsed/>
    <w:rsid w:val="00B5339C"/>
    <w:rPr>
      <w:color w:val="605E5C"/>
      <w:shd w:val="clear" w:color="auto" w:fill="E1DFDD"/>
    </w:rPr>
  </w:style>
  <w:style w:type="character" w:customStyle="1" w:styleId="32">
    <w:name w:val="Основной шрифт абзаца3"/>
    <w:rsid w:val="00B5339C"/>
  </w:style>
  <w:style w:type="paragraph" w:customStyle="1" w:styleId="21">
    <w:name w:val="Основной текст 21"/>
    <w:basedOn w:val="a"/>
    <w:rsid w:val="00B5339C"/>
    <w:pPr>
      <w:suppressAutoHyphens/>
      <w:autoSpaceDE w:val="0"/>
    </w:pPr>
    <w:rPr>
      <w:rFonts w:ascii="MS Sans Serif" w:hAnsi="MS Sans Serif" w:cs="MS Sans Serif"/>
      <w:sz w:val="28"/>
      <w:szCs w:val="28"/>
      <w:lang w:eastAsia="zh-CN"/>
    </w:rPr>
  </w:style>
  <w:style w:type="paragraph" w:customStyle="1" w:styleId="22">
    <w:name w:val="Основной текст 22"/>
    <w:basedOn w:val="a"/>
    <w:rsid w:val="00B5339C"/>
    <w:pPr>
      <w:suppressAutoHyphens/>
      <w:overflowPunct w:val="0"/>
      <w:autoSpaceDE w:val="0"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-kruf.midural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917</Words>
  <Characters>5228</Characters>
  <Application>Microsoft Office Word</Application>
  <DocSecurity>0</DocSecurity>
  <Lines>43</Lines>
  <Paragraphs>12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ОМС УМИ Красноуфимск</dc:creator>
  <cp:keywords/>
  <dc:description/>
  <cp:lastModifiedBy>ОМС УМИ Красноуфимск</cp:lastModifiedBy>
  <cp:revision>3</cp:revision>
  <dcterms:created xsi:type="dcterms:W3CDTF">2022-12-12T10:41:00Z</dcterms:created>
  <dcterms:modified xsi:type="dcterms:W3CDTF">2022-12-21T12:19:00Z</dcterms:modified>
</cp:coreProperties>
</file>